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0CE3" w14:textId="77777777" w:rsidR="00DC6A9B" w:rsidRDefault="00DC6A9B" w:rsidP="002C4E90">
      <w:pPr>
        <w:jc w:val="center"/>
        <w:rPr>
          <w:b/>
          <w:sz w:val="28"/>
          <w:szCs w:val="28"/>
        </w:rPr>
      </w:pPr>
    </w:p>
    <w:p w14:paraId="18144B51" w14:textId="52CCC6D8" w:rsidR="002C4E90" w:rsidRPr="00B831EA" w:rsidRDefault="00D22393" w:rsidP="002C4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NUOMOJAMI OBJEKTAI</w:t>
      </w:r>
    </w:p>
    <w:p w14:paraId="24A99C6B" w14:textId="77777777" w:rsidR="00CC69DF" w:rsidRDefault="00CC69DF" w:rsidP="00CC69DF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3968"/>
        <w:gridCol w:w="2686"/>
      </w:tblGrid>
      <w:tr w:rsidR="006A340B" w:rsidRPr="00F938E7" w14:paraId="5A446E82" w14:textId="77777777" w:rsidTr="00215A2F">
        <w:trPr>
          <w:trHeight w:val="78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B51"/>
            <w:noWrap/>
            <w:vAlign w:val="center"/>
            <w:hideMark/>
          </w:tcPr>
          <w:p w14:paraId="7EDEB695" w14:textId="77777777" w:rsidR="006A340B" w:rsidRPr="00F938E7" w:rsidRDefault="006A340B" w:rsidP="00215A2F">
            <w:pPr>
              <w:rPr>
                <w:rFonts w:ascii="Archivo" w:hAnsi="Archivo" w:cs="Archivo"/>
                <w:b/>
                <w:bCs/>
                <w:color w:val="FFFFFF" w:themeColor="background1"/>
                <w:lang w:eastAsia="en-GB"/>
              </w:rPr>
            </w:pPr>
            <w:r w:rsidRPr="00F938E7">
              <w:rPr>
                <w:rFonts w:ascii="Archivo" w:hAnsi="Archivo" w:cs="Archivo"/>
                <w:b/>
                <w:bCs/>
                <w:color w:val="FFFFFF" w:themeColor="background1"/>
              </w:rPr>
              <w:t>Objekto pavadinimas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B51"/>
            <w:noWrap/>
            <w:vAlign w:val="center"/>
            <w:hideMark/>
          </w:tcPr>
          <w:p w14:paraId="410F7BFF" w14:textId="77777777" w:rsidR="006A340B" w:rsidRPr="00F938E7" w:rsidRDefault="006A340B" w:rsidP="00215A2F">
            <w:pPr>
              <w:rPr>
                <w:rFonts w:ascii="Archivo" w:hAnsi="Archivo" w:cs="Archivo"/>
                <w:b/>
                <w:bCs/>
                <w:color w:val="FFFFFF" w:themeColor="background1"/>
              </w:rPr>
            </w:pPr>
            <w:r w:rsidRPr="00F938E7">
              <w:rPr>
                <w:rFonts w:ascii="Archivo" w:hAnsi="Archivo" w:cs="Archivo"/>
                <w:b/>
                <w:bCs/>
                <w:color w:val="FFFFFF" w:themeColor="background1"/>
              </w:rPr>
              <w:t>Adresas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B51"/>
            <w:noWrap/>
            <w:vAlign w:val="center"/>
            <w:hideMark/>
          </w:tcPr>
          <w:p w14:paraId="0A14C7DF" w14:textId="77777777" w:rsidR="006A340B" w:rsidRPr="00F938E7" w:rsidRDefault="006A340B" w:rsidP="00215A2F">
            <w:pPr>
              <w:rPr>
                <w:rFonts w:ascii="Archivo" w:hAnsi="Archivo" w:cs="Archivo"/>
                <w:b/>
                <w:bCs/>
                <w:color w:val="FFFFFF" w:themeColor="background1"/>
              </w:rPr>
            </w:pPr>
            <w:r w:rsidRPr="00F938E7">
              <w:rPr>
                <w:rFonts w:ascii="Archivo" w:hAnsi="Archivo" w:cs="Archivo"/>
                <w:b/>
                <w:bCs/>
                <w:color w:val="FFFFFF" w:themeColor="background1"/>
              </w:rPr>
              <w:t>Unikalus Nr.</w:t>
            </w:r>
          </w:p>
        </w:tc>
      </w:tr>
      <w:tr w:rsidR="006A340B" w:rsidRPr="00F938E7" w14:paraId="3AD81679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496C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Šiaurinio molo navigacinis ženklas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5FB2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Vėtros g. / Adreso nr. 2907306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F0A1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440011421548</w:t>
            </w:r>
          </w:p>
        </w:tc>
      </w:tr>
      <w:tr w:rsidR="006A340B" w:rsidRPr="00F938E7" w14:paraId="1BD7B87F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EC76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jūrų uosto laivų eismo valdymo bokštas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CD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Smiltynės g. / Adreso nr. 995710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A982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440020244173</w:t>
            </w:r>
          </w:p>
        </w:tc>
      </w:tr>
      <w:tr w:rsidR="006A340B" w:rsidRPr="00F938E7" w14:paraId="7EBE62D3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9290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Smeltės pirminis navigacinis ženklas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8185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Perkėlos g. 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91AC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440018071297</w:t>
            </w:r>
          </w:p>
        </w:tc>
      </w:tr>
      <w:tr w:rsidR="006A340B" w:rsidRPr="00F938E7" w14:paraId="2345B141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35B5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Radiolokacinės kontrolės sistemos bokštas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40BD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Perkėlos g. / Adreso nr. 991137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6049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440055001391</w:t>
            </w:r>
          </w:p>
        </w:tc>
      </w:tr>
      <w:tr w:rsidR="006A340B" w:rsidRPr="00F938E7" w14:paraId="6F0CCDC1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132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Pagrindinis šiaurinis pirminis navigacijos ženklas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490C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Naujoji Uosto g. 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420D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440003361977</w:t>
            </w:r>
          </w:p>
        </w:tc>
      </w:tr>
      <w:tr w:rsidR="00573945" w:rsidRPr="00F938E7" w14:paraId="272CC95A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EC9C" w14:textId="4B12AC50" w:rsidR="00573945" w:rsidRPr="00F938E7" w:rsidRDefault="00573945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573945">
              <w:rPr>
                <w:rFonts w:ascii="Archivo" w:hAnsi="Archivo" w:cs="Archivo"/>
                <w:color w:val="000000" w:themeColor="text1"/>
              </w:rPr>
              <w:t>Antrinis vedlinės bokštas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2066" w14:textId="6EC77308" w:rsidR="00573945" w:rsidRPr="00F938E7" w:rsidRDefault="00573945" w:rsidP="00573945">
            <w:pPr>
              <w:rPr>
                <w:rFonts w:ascii="Archivo" w:hAnsi="Archivo" w:cs="Archivo"/>
                <w:color w:val="000000" w:themeColor="text1"/>
              </w:rPr>
            </w:pPr>
            <w:r w:rsidRPr="00573945">
              <w:rPr>
                <w:rFonts w:ascii="Archivo" w:hAnsi="Archivo" w:cs="Archivo"/>
                <w:color w:val="000000" w:themeColor="text1"/>
              </w:rPr>
              <w:t>Klaipėdos m.</w:t>
            </w:r>
            <w:r>
              <w:rPr>
                <w:rFonts w:ascii="Archivo" w:hAnsi="Archivo" w:cs="Archivo"/>
                <w:color w:val="000000" w:themeColor="text1"/>
              </w:rPr>
              <w:t xml:space="preserve"> Sav.</w:t>
            </w:r>
            <w:r w:rsidRPr="00573945">
              <w:rPr>
                <w:rFonts w:ascii="Archivo" w:hAnsi="Archivo" w:cs="Archivo"/>
                <w:color w:val="000000" w:themeColor="text1"/>
              </w:rPr>
              <w:t>, Klaipėdos</w:t>
            </w:r>
            <w:r>
              <w:rPr>
                <w:rFonts w:ascii="Archivo" w:hAnsi="Archivo" w:cs="Archivo"/>
                <w:color w:val="000000" w:themeColor="text1"/>
              </w:rPr>
              <w:t xml:space="preserve"> </w:t>
            </w:r>
            <w:r w:rsidRPr="00573945">
              <w:rPr>
                <w:rFonts w:ascii="Archivo" w:hAnsi="Archivo" w:cs="Archivo"/>
                <w:color w:val="000000" w:themeColor="text1"/>
              </w:rPr>
              <w:t>m.</w:t>
            </w:r>
            <w:r>
              <w:rPr>
                <w:rFonts w:ascii="Archivo" w:hAnsi="Archivo" w:cs="Archivo"/>
                <w:color w:val="000000" w:themeColor="text1"/>
              </w:rPr>
              <w:t>,</w:t>
            </w:r>
            <w:r w:rsidRPr="00573945">
              <w:rPr>
                <w:rFonts w:ascii="Archivo" w:hAnsi="Archivo" w:cs="Archivo"/>
                <w:color w:val="000000" w:themeColor="text1"/>
              </w:rPr>
              <w:t xml:space="preserve"> </w:t>
            </w:r>
            <w:r w:rsidRPr="00573945">
              <w:rPr>
                <w:rFonts w:ascii="Archivo" w:hAnsi="Archivo" w:cs="Archivo"/>
                <w:color w:val="000000" w:themeColor="text1"/>
              </w:rPr>
              <w:t>Naujojo Uosto g. 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A91F" w14:textId="2C43229B" w:rsidR="00573945" w:rsidRPr="00F938E7" w:rsidRDefault="00573945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573945">
              <w:rPr>
                <w:rFonts w:ascii="Archivo" w:hAnsi="Archivo" w:cs="Archivo"/>
                <w:color w:val="000000" w:themeColor="text1"/>
              </w:rPr>
              <w:t>440061403029</w:t>
            </w:r>
          </w:p>
        </w:tc>
      </w:tr>
      <w:tr w:rsidR="00573945" w:rsidRPr="00F938E7" w14:paraId="34B6602B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07EF" w14:textId="656BCEB7" w:rsidR="00573945" w:rsidRPr="00573945" w:rsidRDefault="00573945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573945">
              <w:rPr>
                <w:rFonts w:ascii="Archivo" w:hAnsi="Archivo" w:cs="Archivo"/>
                <w:color w:val="000000" w:themeColor="text1"/>
              </w:rPr>
              <w:t>Pirminis vedlinės bokštas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1032" w14:textId="7DFC1412" w:rsidR="00573945" w:rsidRPr="00573945" w:rsidRDefault="00573945" w:rsidP="00573945">
            <w:pPr>
              <w:rPr>
                <w:rFonts w:ascii="Archivo" w:hAnsi="Archivo" w:cs="Archivo"/>
                <w:color w:val="000000" w:themeColor="text1"/>
              </w:rPr>
            </w:pPr>
            <w:r w:rsidRPr="00573945">
              <w:rPr>
                <w:rFonts w:ascii="Archivo" w:hAnsi="Archivo" w:cs="Archivo"/>
                <w:color w:val="000000" w:themeColor="text1"/>
              </w:rPr>
              <w:t>Klaipėdos m. Sav., Klaipėdos m., Burių g. 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C4D18" w14:textId="047A0A7E" w:rsidR="00573945" w:rsidRPr="00573945" w:rsidRDefault="00573945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573945">
              <w:rPr>
                <w:rFonts w:ascii="Archivo" w:hAnsi="Archivo" w:cs="Archivo"/>
                <w:color w:val="000000" w:themeColor="text1"/>
              </w:rPr>
              <w:t>440061403018</w:t>
            </w:r>
          </w:p>
        </w:tc>
      </w:tr>
      <w:tr w:rsidR="006A340B" w:rsidRPr="00F938E7" w14:paraId="6083F177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4791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Pietinis antrinis vedlinis ženklas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7997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Nemuno g. 167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6F9F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440007111652</w:t>
            </w:r>
          </w:p>
        </w:tc>
      </w:tr>
      <w:tr w:rsidR="006A340B" w:rsidRPr="00F938E7" w14:paraId="1DACD1E4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3FBE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Sandėlis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29E1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J. Janonio g. 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45A5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219800009022</w:t>
            </w:r>
          </w:p>
        </w:tc>
      </w:tr>
      <w:tr w:rsidR="006A340B" w:rsidRPr="00F938E7" w14:paraId="1851F05E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E77B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Įstaiga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1062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Naujoji Uosto g. 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4A01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219650126012</w:t>
            </w:r>
          </w:p>
        </w:tc>
      </w:tr>
      <w:tr w:rsidR="006A340B" w:rsidRPr="00F938E7" w14:paraId="126FE7E5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FE1F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Įstaiga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B90A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Naujoji Uosto g. 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7CF1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219650126012</w:t>
            </w:r>
          </w:p>
        </w:tc>
      </w:tr>
      <w:tr w:rsidR="006A340B" w:rsidRPr="00F938E7" w14:paraId="3D0F8EEB" w14:textId="77777777" w:rsidTr="00215A2F">
        <w:trPr>
          <w:trHeight w:val="36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F476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Administracinės patalpos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3C84" w14:textId="77777777" w:rsidR="006A340B" w:rsidRPr="00F938E7" w:rsidRDefault="006A340B" w:rsidP="00215A2F">
            <w:pPr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Klaipėdos m. sav., Klaipėdos m., J. Janonio g. 24-1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7223" w14:textId="77777777" w:rsidR="006A340B" w:rsidRPr="00F938E7" w:rsidRDefault="006A340B" w:rsidP="00215A2F">
            <w:pPr>
              <w:jc w:val="right"/>
              <w:rPr>
                <w:rFonts w:ascii="Archivo" w:hAnsi="Archivo" w:cs="Archivo"/>
                <w:color w:val="000000" w:themeColor="text1"/>
              </w:rPr>
            </w:pPr>
            <w:r w:rsidRPr="00F938E7">
              <w:rPr>
                <w:rFonts w:ascii="Archivo" w:hAnsi="Archivo" w:cs="Archivo"/>
                <w:color w:val="000000" w:themeColor="text1"/>
              </w:rPr>
              <w:t>219800009011:0000</w:t>
            </w:r>
          </w:p>
        </w:tc>
      </w:tr>
    </w:tbl>
    <w:p w14:paraId="3FE8216A" w14:textId="77777777" w:rsidR="00B831EA" w:rsidRDefault="00B831EA" w:rsidP="00B831EA">
      <w:pPr>
        <w:rPr>
          <w:rFonts w:eastAsia="SimSun"/>
          <w:bCs/>
          <w:sz w:val="24"/>
          <w:szCs w:val="24"/>
          <w:lang w:eastAsia="lt-LT"/>
        </w:rPr>
      </w:pPr>
    </w:p>
    <w:p w14:paraId="5BC9DBC5" w14:textId="77777777" w:rsidR="001E6C4D" w:rsidRDefault="001E6C4D" w:rsidP="001E6C4D">
      <w:pPr>
        <w:pStyle w:val="Title"/>
        <w:jc w:val="left"/>
        <w:rPr>
          <w:b w:val="0"/>
          <w:bCs/>
          <w:szCs w:val="24"/>
        </w:rPr>
      </w:pPr>
    </w:p>
    <w:sectPr w:rsidR="001E6C4D" w:rsidSect="009376B0">
      <w:foot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E1F0" w14:textId="77777777" w:rsidR="009B7500" w:rsidRDefault="009B7500" w:rsidP="006B074C">
      <w:r>
        <w:separator/>
      </w:r>
    </w:p>
  </w:endnote>
  <w:endnote w:type="continuationSeparator" w:id="0">
    <w:p w14:paraId="702E5109" w14:textId="77777777" w:rsidR="009B7500" w:rsidRDefault="009B7500" w:rsidP="006B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chivo">
    <w:altName w:val="Calibri"/>
    <w:charset w:val="BA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850327"/>
      <w:docPartObj>
        <w:docPartGallery w:val="Page Numbers (Bottom of Page)"/>
        <w:docPartUnique/>
      </w:docPartObj>
    </w:sdtPr>
    <w:sdtContent>
      <w:p w14:paraId="70EB7B03" w14:textId="77777777" w:rsidR="006B074C" w:rsidRDefault="006B07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67">
          <w:rPr>
            <w:noProof/>
          </w:rPr>
          <w:t>1</w:t>
        </w:r>
        <w:r>
          <w:fldChar w:fldCharType="end"/>
        </w:r>
      </w:p>
    </w:sdtContent>
  </w:sdt>
  <w:p w14:paraId="14DB187B" w14:textId="77777777" w:rsidR="006B074C" w:rsidRDefault="006B0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F1A5" w14:textId="77777777" w:rsidR="009B7500" w:rsidRDefault="009B7500" w:rsidP="006B074C">
      <w:r>
        <w:separator/>
      </w:r>
    </w:p>
  </w:footnote>
  <w:footnote w:type="continuationSeparator" w:id="0">
    <w:p w14:paraId="071EE8C8" w14:textId="77777777" w:rsidR="009B7500" w:rsidRDefault="009B7500" w:rsidP="006B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61F"/>
    <w:multiLevelType w:val="multilevel"/>
    <w:tmpl w:val="34727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CC689C"/>
    <w:multiLevelType w:val="multilevel"/>
    <w:tmpl w:val="D2FA5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F84035"/>
    <w:multiLevelType w:val="multilevel"/>
    <w:tmpl w:val="D708090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810D3E"/>
    <w:multiLevelType w:val="hybridMultilevel"/>
    <w:tmpl w:val="28AEF216"/>
    <w:lvl w:ilvl="0" w:tplc="12D01F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DC1B5D"/>
    <w:multiLevelType w:val="multilevel"/>
    <w:tmpl w:val="01BCD7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D61491"/>
    <w:multiLevelType w:val="hybridMultilevel"/>
    <w:tmpl w:val="5D307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61711"/>
    <w:multiLevelType w:val="multilevel"/>
    <w:tmpl w:val="4FDE5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AC3764"/>
    <w:multiLevelType w:val="hybridMultilevel"/>
    <w:tmpl w:val="3356E214"/>
    <w:lvl w:ilvl="0" w:tplc="1CA086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7F165A8"/>
    <w:multiLevelType w:val="multilevel"/>
    <w:tmpl w:val="4F04A88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C16DD3"/>
    <w:multiLevelType w:val="singleLevel"/>
    <w:tmpl w:val="00D683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0F17B7A"/>
    <w:multiLevelType w:val="hybridMultilevel"/>
    <w:tmpl w:val="9056B296"/>
    <w:lvl w:ilvl="0" w:tplc="08947636">
      <w:start w:val="2001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52572161"/>
    <w:multiLevelType w:val="hybridMultilevel"/>
    <w:tmpl w:val="36F80F9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5544F"/>
    <w:multiLevelType w:val="multilevel"/>
    <w:tmpl w:val="38B86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995FEE"/>
    <w:multiLevelType w:val="hybridMultilevel"/>
    <w:tmpl w:val="B84243AC"/>
    <w:lvl w:ilvl="0" w:tplc="83887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A9728BE"/>
    <w:multiLevelType w:val="hybridMultilevel"/>
    <w:tmpl w:val="E9CCF3FC"/>
    <w:lvl w:ilvl="0" w:tplc="BAF043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4C6C"/>
    <w:multiLevelType w:val="hybridMultilevel"/>
    <w:tmpl w:val="21841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173CA1"/>
    <w:multiLevelType w:val="multilevel"/>
    <w:tmpl w:val="6C825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21566984">
    <w:abstractNumId w:val="9"/>
  </w:num>
  <w:num w:numId="2" w16cid:durableId="1185633353">
    <w:abstractNumId w:val="4"/>
  </w:num>
  <w:num w:numId="3" w16cid:durableId="112141311">
    <w:abstractNumId w:val="0"/>
  </w:num>
  <w:num w:numId="4" w16cid:durableId="902642065">
    <w:abstractNumId w:val="16"/>
  </w:num>
  <w:num w:numId="5" w16cid:durableId="585649471">
    <w:abstractNumId w:val="2"/>
  </w:num>
  <w:num w:numId="6" w16cid:durableId="1744333370">
    <w:abstractNumId w:val="1"/>
  </w:num>
  <w:num w:numId="7" w16cid:durableId="480583459">
    <w:abstractNumId w:val="6"/>
  </w:num>
  <w:num w:numId="8" w16cid:durableId="47262649">
    <w:abstractNumId w:val="8"/>
  </w:num>
  <w:num w:numId="9" w16cid:durableId="1164931961">
    <w:abstractNumId w:val="10"/>
  </w:num>
  <w:num w:numId="10" w16cid:durableId="1124151571">
    <w:abstractNumId w:val="12"/>
  </w:num>
  <w:num w:numId="11" w16cid:durableId="1833332192">
    <w:abstractNumId w:val="15"/>
  </w:num>
  <w:num w:numId="12" w16cid:durableId="967318310">
    <w:abstractNumId w:val="5"/>
  </w:num>
  <w:num w:numId="13" w16cid:durableId="17896968">
    <w:abstractNumId w:val="11"/>
  </w:num>
  <w:num w:numId="14" w16cid:durableId="396435016">
    <w:abstractNumId w:val="14"/>
  </w:num>
  <w:num w:numId="15" w16cid:durableId="647127863">
    <w:abstractNumId w:val="3"/>
  </w:num>
  <w:num w:numId="16" w16cid:durableId="2122146227">
    <w:abstractNumId w:val="13"/>
  </w:num>
  <w:num w:numId="17" w16cid:durableId="1134568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67"/>
    <w:rsid w:val="00011849"/>
    <w:rsid w:val="00014BDB"/>
    <w:rsid w:val="000207AE"/>
    <w:rsid w:val="00024607"/>
    <w:rsid w:val="00026F67"/>
    <w:rsid w:val="00037B1D"/>
    <w:rsid w:val="00041F73"/>
    <w:rsid w:val="0005068D"/>
    <w:rsid w:val="00063476"/>
    <w:rsid w:val="000732C3"/>
    <w:rsid w:val="00084A6F"/>
    <w:rsid w:val="00087823"/>
    <w:rsid w:val="000A45C5"/>
    <w:rsid w:val="000C3ECB"/>
    <w:rsid w:val="000C5C76"/>
    <w:rsid w:val="000D36D6"/>
    <w:rsid w:val="000E17D5"/>
    <w:rsid w:val="000E60CA"/>
    <w:rsid w:val="000F0189"/>
    <w:rsid w:val="0010130D"/>
    <w:rsid w:val="00103E62"/>
    <w:rsid w:val="00115F2A"/>
    <w:rsid w:val="0012787A"/>
    <w:rsid w:val="00145F26"/>
    <w:rsid w:val="00156024"/>
    <w:rsid w:val="001805AD"/>
    <w:rsid w:val="001A3B6E"/>
    <w:rsid w:val="001E1076"/>
    <w:rsid w:val="001E2394"/>
    <w:rsid w:val="001E5EE7"/>
    <w:rsid w:val="001E6C4D"/>
    <w:rsid w:val="00200F15"/>
    <w:rsid w:val="00206FC6"/>
    <w:rsid w:val="002106CB"/>
    <w:rsid w:val="00223682"/>
    <w:rsid w:val="002403EE"/>
    <w:rsid w:val="00246B09"/>
    <w:rsid w:val="00256D21"/>
    <w:rsid w:val="002972BF"/>
    <w:rsid w:val="002A0533"/>
    <w:rsid w:val="002A382B"/>
    <w:rsid w:val="002A4774"/>
    <w:rsid w:val="002A6035"/>
    <w:rsid w:val="002A7F2E"/>
    <w:rsid w:val="002B54B3"/>
    <w:rsid w:val="002C05CC"/>
    <w:rsid w:val="002C4E90"/>
    <w:rsid w:val="002D04DB"/>
    <w:rsid w:val="002D1419"/>
    <w:rsid w:val="002D163B"/>
    <w:rsid w:val="002E04CD"/>
    <w:rsid w:val="002E2B3F"/>
    <w:rsid w:val="00310A0F"/>
    <w:rsid w:val="003378AB"/>
    <w:rsid w:val="00341BC7"/>
    <w:rsid w:val="00350E52"/>
    <w:rsid w:val="0035154E"/>
    <w:rsid w:val="00360264"/>
    <w:rsid w:val="003628CF"/>
    <w:rsid w:val="00385DA4"/>
    <w:rsid w:val="0038756C"/>
    <w:rsid w:val="003A79BE"/>
    <w:rsid w:val="003B1583"/>
    <w:rsid w:val="003B2EF8"/>
    <w:rsid w:val="003B7EB3"/>
    <w:rsid w:val="003D4474"/>
    <w:rsid w:val="003F17EC"/>
    <w:rsid w:val="003F39BD"/>
    <w:rsid w:val="003F3A85"/>
    <w:rsid w:val="0041003C"/>
    <w:rsid w:val="00416BD9"/>
    <w:rsid w:val="004322B8"/>
    <w:rsid w:val="00442B56"/>
    <w:rsid w:val="00462A29"/>
    <w:rsid w:val="00471001"/>
    <w:rsid w:val="0047162B"/>
    <w:rsid w:val="00486319"/>
    <w:rsid w:val="004973C8"/>
    <w:rsid w:val="004A67CD"/>
    <w:rsid w:val="004B2E07"/>
    <w:rsid w:val="004B4EE5"/>
    <w:rsid w:val="004B7736"/>
    <w:rsid w:val="004D2144"/>
    <w:rsid w:val="004D380A"/>
    <w:rsid w:val="004E1367"/>
    <w:rsid w:val="0050687E"/>
    <w:rsid w:val="00515A09"/>
    <w:rsid w:val="00521F2F"/>
    <w:rsid w:val="00544866"/>
    <w:rsid w:val="00561CD0"/>
    <w:rsid w:val="00571000"/>
    <w:rsid w:val="005721AB"/>
    <w:rsid w:val="00573945"/>
    <w:rsid w:val="005806A3"/>
    <w:rsid w:val="005844B3"/>
    <w:rsid w:val="00587CF5"/>
    <w:rsid w:val="005A21BB"/>
    <w:rsid w:val="005A403C"/>
    <w:rsid w:val="005A6A26"/>
    <w:rsid w:val="005B7561"/>
    <w:rsid w:val="005C2BDB"/>
    <w:rsid w:val="005C5C38"/>
    <w:rsid w:val="005D09A5"/>
    <w:rsid w:val="005D0D25"/>
    <w:rsid w:val="005D1DB0"/>
    <w:rsid w:val="005D4E1B"/>
    <w:rsid w:val="005E3B1F"/>
    <w:rsid w:val="005F3976"/>
    <w:rsid w:val="005F46E6"/>
    <w:rsid w:val="006061F7"/>
    <w:rsid w:val="00660044"/>
    <w:rsid w:val="00665EA2"/>
    <w:rsid w:val="00670467"/>
    <w:rsid w:val="00672B5B"/>
    <w:rsid w:val="00693320"/>
    <w:rsid w:val="006A2CC4"/>
    <w:rsid w:val="006A340B"/>
    <w:rsid w:val="006B074C"/>
    <w:rsid w:val="006B41BA"/>
    <w:rsid w:val="006B71D7"/>
    <w:rsid w:val="006D02A6"/>
    <w:rsid w:val="00710FCC"/>
    <w:rsid w:val="007114AA"/>
    <w:rsid w:val="00733611"/>
    <w:rsid w:val="00760F04"/>
    <w:rsid w:val="007621DA"/>
    <w:rsid w:val="007A5C46"/>
    <w:rsid w:val="007B1851"/>
    <w:rsid w:val="007B4AC6"/>
    <w:rsid w:val="007C69FB"/>
    <w:rsid w:val="007E7C4D"/>
    <w:rsid w:val="007F1A14"/>
    <w:rsid w:val="008040C1"/>
    <w:rsid w:val="00834DEE"/>
    <w:rsid w:val="008403DC"/>
    <w:rsid w:val="00854967"/>
    <w:rsid w:val="0086021D"/>
    <w:rsid w:val="00870F37"/>
    <w:rsid w:val="008829E4"/>
    <w:rsid w:val="00897A2D"/>
    <w:rsid w:val="008A1DA4"/>
    <w:rsid w:val="008B1B7E"/>
    <w:rsid w:val="00901A3D"/>
    <w:rsid w:val="0090289E"/>
    <w:rsid w:val="00911776"/>
    <w:rsid w:val="00914868"/>
    <w:rsid w:val="0092361C"/>
    <w:rsid w:val="0093558C"/>
    <w:rsid w:val="00936669"/>
    <w:rsid w:val="009376B0"/>
    <w:rsid w:val="00954697"/>
    <w:rsid w:val="00955826"/>
    <w:rsid w:val="0096176B"/>
    <w:rsid w:val="00964993"/>
    <w:rsid w:val="00972250"/>
    <w:rsid w:val="009818EC"/>
    <w:rsid w:val="00984A72"/>
    <w:rsid w:val="0099056C"/>
    <w:rsid w:val="0099544F"/>
    <w:rsid w:val="00997421"/>
    <w:rsid w:val="009A3E1A"/>
    <w:rsid w:val="009B7500"/>
    <w:rsid w:val="009C565D"/>
    <w:rsid w:val="009E566F"/>
    <w:rsid w:val="00A014F0"/>
    <w:rsid w:val="00A01B2E"/>
    <w:rsid w:val="00A1070C"/>
    <w:rsid w:val="00A131A7"/>
    <w:rsid w:val="00A15D36"/>
    <w:rsid w:val="00A205C5"/>
    <w:rsid w:val="00A27AEC"/>
    <w:rsid w:val="00A27CE5"/>
    <w:rsid w:val="00A30E78"/>
    <w:rsid w:val="00A53281"/>
    <w:rsid w:val="00A56BAF"/>
    <w:rsid w:val="00A63BD7"/>
    <w:rsid w:val="00A65B2B"/>
    <w:rsid w:val="00A66D89"/>
    <w:rsid w:val="00A87B97"/>
    <w:rsid w:val="00A900A5"/>
    <w:rsid w:val="00A94D97"/>
    <w:rsid w:val="00AA1591"/>
    <w:rsid w:val="00AA4732"/>
    <w:rsid w:val="00AF13AE"/>
    <w:rsid w:val="00AF33EF"/>
    <w:rsid w:val="00B07B55"/>
    <w:rsid w:val="00B20581"/>
    <w:rsid w:val="00B509FC"/>
    <w:rsid w:val="00B56813"/>
    <w:rsid w:val="00B831EA"/>
    <w:rsid w:val="00B87B5D"/>
    <w:rsid w:val="00BA031F"/>
    <w:rsid w:val="00BB15A9"/>
    <w:rsid w:val="00BE0A5B"/>
    <w:rsid w:val="00BE203C"/>
    <w:rsid w:val="00BE51E8"/>
    <w:rsid w:val="00BE7D80"/>
    <w:rsid w:val="00C12340"/>
    <w:rsid w:val="00C21347"/>
    <w:rsid w:val="00C25F7A"/>
    <w:rsid w:val="00C40A97"/>
    <w:rsid w:val="00C46A6F"/>
    <w:rsid w:val="00C56AB4"/>
    <w:rsid w:val="00CA4C84"/>
    <w:rsid w:val="00CB304B"/>
    <w:rsid w:val="00CC098E"/>
    <w:rsid w:val="00CC19AE"/>
    <w:rsid w:val="00CC28B5"/>
    <w:rsid w:val="00CC69DF"/>
    <w:rsid w:val="00CE0067"/>
    <w:rsid w:val="00CE3B95"/>
    <w:rsid w:val="00CE3E1D"/>
    <w:rsid w:val="00CF4DBC"/>
    <w:rsid w:val="00D22393"/>
    <w:rsid w:val="00D43D97"/>
    <w:rsid w:val="00D44607"/>
    <w:rsid w:val="00D51FC3"/>
    <w:rsid w:val="00D612DA"/>
    <w:rsid w:val="00D65D16"/>
    <w:rsid w:val="00D767B7"/>
    <w:rsid w:val="00D94345"/>
    <w:rsid w:val="00DB43DF"/>
    <w:rsid w:val="00DC6A9B"/>
    <w:rsid w:val="00DF351E"/>
    <w:rsid w:val="00DF4303"/>
    <w:rsid w:val="00E106C2"/>
    <w:rsid w:val="00E15A61"/>
    <w:rsid w:val="00E356DF"/>
    <w:rsid w:val="00E50C79"/>
    <w:rsid w:val="00E51766"/>
    <w:rsid w:val="00E6258E"/>
    <w:rsid w:val="00E941EB"/>
    <w:rsid w:val="00EA36A6"/>
    <w:rsid w:val="00EF2D27"/>
    <w:rsid w:val="00EF58FB"/>
    <w:rsid w:val="00F04661"/>
    <w:rsid w:val="00F06CF2"/>
    <w:rsid w:val="00F15CA3"/>
    <w:rsid w:val="00F2767B"/>
    <w:rsid w:val="00F35CED"/>
    <w:rsid w:val="00F42149"/>
    <w:rsid w:val="00F805C0"/>
    <w:rsid w:val="00FA6162"/>
    <w:rsid w:val="00FB03E3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4597"/>
  <w15:chartTrackingRefBased/>
  <w15:docId w15:val="{84FBEEEB-760D-4695-95E0-EFACE42D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15F2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90"/>
    <w:rPr>
      <w:rFonts w:ascii="TimesLT" w:hAnsi="TimesLT"/>
      <w:spacing w:val="-2"/>
      <w:kern w:val="18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2C4E90"/>
    <w:rPr>
      <w:rFonts w:ascii="TimesLT" w:hAnsi="TimesLT"/>
      <w:spacing w:val="-2"/>
      <w:kern w:val="18"/>
      <w:lang w:val="en-GB" w:eastAsia="en-US"/>
    </w:rPr>
  </w:style>
  <w:style w:type="character" w:styleId="CommentReference">
    <w:name w:val="annotation reference"/>
    <w:uiPriority w:val="99"/>
    <w:semiHidden/>
    <w:unhideWhenUsed/>
    <w:rsid w:val="002C4E90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7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74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07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74C"/>
    <w:rPr>
      <w:lang w:eastAsia="en-US"/>
    </w:rPr>
  </w:style>
  <w:style w:type="paragraph" w:styleId="ListParagraph">
    <w:name w:val="List Paragraph"/>
    <w:basedOn w:val="Normal"/>
    <w:uiPriority w:val="34"/>
    <w:qFormat/>
    <w:rsid w:val="00CC69DF"/>
    <w:pPr>
      <w:ind w:left="720"/>
      <w:contextualSpacing/>
    </w:pPr>
  </w:style>
  <w:style w:type="paragraph" w:styleId="Revision">
    <w:name w:val="Revision"/>
    <w:hidden/>
    <w:uiPriority w:val="99"/>
    <w:semiHidden/>
    <w:rsid w:val="006D02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19E8-DAF4-43E1-923A-05A12968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Klaipedos J.U.Direkcija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Vartotojas</dc:creator>
  <cp:lastModifiedBy>Ričardas Kunickas</cp:lastModifiedBy>
  <cp:revision>4</cp:revision>
  <cp:lastPrinted>2012-01-24T07:24:00Z</cp:lastPrinted>
  <dcterms:created xsi:type="dcterms:W3CDTF">2024-09-30T06:21:00Z</dcterms:created>
  <dcterms:modified xsi:type="dcterms:W3CDTF">2025-07-15T07:25:00Z</dcterms:modified>
</cp:coreProperties>
</file>